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197F" w14:textId="03BA64E6" w:rsidR="005D0BBC" w:rsidRDefault="005D0BBC" w:rsidP="005D0BBC">
      <w:pPr>
        <w:ind w:left="-5" w:right="55"/>
        <w:jc w:val="center"/>
        <w:rPr>
          <w:b/>
        </w:rPr>
      </w:pPr>
      <w:r w:rsidRPr="005D0BBC">
        <w:rPr>
          <w:b/>
        </w:rPr>
        <w:t xml:space="preserve">RELAZIONE </w:t>
      </w:r>
      <w:r w:rsidR="00A7766F">
        <w:rPr>
          <w:b/>
        </w:rPr>
        <w:t>DEI DOCENTI</w:t>
      </w:r>
      <w:r w:rsidRPr="005D0BBC">
        <w:rPr>
          <w:b/>
        </w:rPr>
        <w:t xml:space="preserve"> SUI LIBRI DI TESTO PROPOSTI PER LA SCUOLA </w:t>
      </w:r>
      <w:r w:rsidR="007F0E18">
        <w:rPr>
          <w:b/>
        </w:rPr>
        <w:t>SECONDARIA</w:t>
      </w:r>
    </w:p>
    <w:p w14:paraId="791800F4" w14:textId="7B692A2F" w:rsidR="005D0BBC" w:rsidRPr="005D0BBC" w:rsidRDefault="00000000" w:rsidP="005D0BBC">
      <w:pPr>
        <w:ind w:left="-5" w:right="55"/>
        <w:jc w:val="center"/>
        <w:rPr>
          <w:b/>
        </w:rPr>
      </w:pPr>
      <w:r>
        <w:rPr>
          <w:b/>
        </w:rPr>
        <w:pict w14:anchorId="0C8448A2">
          <v:rect id="_x0000_i1025" style="width:0;height:1.5pt" o:hralign="center" o:hrstd="t" o:hr="t" fillcolor="#a0a0a0" stroked="f"/>
        </w:pict>
      </w:r>
    </w:p>
    <w:p w14:paraId="3F06220F" w14:textId="77777777" w:rsidR="005D0BBC" w:rsidRDefault="005D0BBC" w:rsidP="005D0BBC">
      <w:pPr>
        <w:ind w:left="-5"/>
        <w:jc w:val="left"/>
      </w:pPr>
      <w:r>
        <w:t xml:space="preserve"> </w:t>
      </w:r>
    </w:p>
    <w:p w14:paraId="69557C47" w14:textId="379092C7" w:rsidR="005D0BBC" w:rsidRDefault="005D0BBC" w:rsidP="005D0BBC">
      <w:pPr>
        <w:ind w:left="-5" w:right="65"/>
      </w:pPr>
      <w:r>
        <w:t xml:space="preserve">ADOZIONE LIBRI DI TESTO PER L’ANNO SCOLASTICO: </w:t>
      </w:r>
      <w:sdt>
        <w:sdtPr>
          <w:id w:val="-772704921"/>
          <w:placeholder>
            <w:docPart w:val="DefaultPlaceholder_-1854013440"/>
          </w:placeholder>
        </w:sdtPr>
        <w:sdtContent>
          <w:r>
            <w:t>_____/_____</w:t>
          </w:r>
        </w:sdtContent>
      </w:sdt>
    </w:p>
    <w:p w14:paraId="0F8DA00A" w14:textId="77777777" w:rsidR="005D0BBC" w:rsidRDefault="005D0BBC" w:rsidP="005D0BBC">
      <w:pPr>
        <w:ind w:left="-5"/>
        <w:jc w:val="left"/>
      </w:pPr>
      <w:r>
        <w:t xml:space="preserve"> </w:t>
      </w:r>
    </w:p>
    <w:p w14:paraId="30ADE461" w14:textId="58373CFA" w:rsidR="005D0BBC" w:rsidRDefault="007F0E18" w:rsidP="005D0BBC">
      <w:pPr>
        <w:ind w:left="-5" w:right="65"/>
      </w:pPr>
      <w:r>
        <w:t xml:space="preserve">Disciplina: </w:t>
      </w:r>
      <w:r w:rsidR="005D0BBC">
        <w:t xml:space="preserve">  </w:t>
      </w:r>
    </w:p>
    <w:p w14:paraId="3A7530CE" w14:textId="77777777" w:rsidR="00212BAE" w:rsidRDefault="00212BAE" w:rsidP="0062596F"/>
    <w:p w14:paraId="228059CC" w14:textId="43C367E2" w:rsidR="0062596F" w:rsidRPr="0062596F" w:rsidRDefault="0062596F" w:rsidP="0062596F">
      <w:r w:rsidRPr="0062596F">
        <w:t>Indicazione del testo prescelto:</w:t>
      </w:r>
    </w:p>
    <w:p w14:paraId="3101AD18" w14:textId="3323342F" w:rsidR="0062596F" w:rsidRPr="00BB10DE" w:rsidRDefault="0062596F" w:rsidP="0062596F">
      <w:pPr>
        <w:rPr>
          <w:sz w:val="12"/>
          <w:szCs w:val="1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2614"/>
        <w:gridCol w:w="2249"/>
        <w:gridCol w:w="949"/>
        <w:gridCol w:w="1032"/>
        <w:gridCol w:w="865"/>
      </w:tblGrid>
      <w:tr w:rsidR="00E9513C" w:rsidRPr="00E9513C" w14:paraId="299CCAC2" w14:textId="77777777" w:rsidTr="00E9513C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E04DC" w14:textId="56FD87D4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Codice  volume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(ISBN)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3D317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219F1E90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4319B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0097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 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7BAFA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E9513C" w:rsidRPr="00E9513C" w14:paraId="60057EE7" w14:textId="77777777" w:rsidTr="006B0BF6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25571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84C05E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77D4BAB3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B5C17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8A9F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D0069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895B521" w14:textId="75FCB639" w:rsidR="00E9513C" w:rsidRPr="00BB10DE" w:rsidRDefault="00E9513C" w:rsidP="0062596F">
      <w:pPr>
        <w:rPr>
          <w:sz w:val="12"/>
          <w:szCs w:val="12"/>
          <w:u w:val="single"/>
        </w:rPr>
      </w:pPr>
    </w:p>
    <w:p w14:paraId="2E4A6EDF" w14:textId="77777777" w:rsidR="00212BAE" w:rsidRDefault="00212BAE" w:rsidP="00BB10DE"/>
    <w:p w14:paraId="286A18C9" w14:textId="3CDE114C" w:rsidR="00BB10DE" w:rsidRDefault="00BB10DE" w:rsidP="00BB10DE">
      <w:r w:rsidRPr="00BB10DE">
        <w:t xml:space="preserve">Tipologia di testo: </w:t>
      </w:r>
    </w:p>
    <w:p w14:paraId="46963D55" w14:textId="0D037A96" w:rsidR="00BB10DE" w:rsidRDefault="00000000" w:rsidP="00212BAE">
      <w:pPr>
        <w:ind w:left="426"/>
        <w:rPr>
          <w:rFonts w:ascii="Times New Roman" w:hAnsi="Times New Roman"/>
        </w:rPr>
      </w:pPr>
      <w:sdt>
        <w:sdtPr>
          <w:id w:val="-124102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>
        <w:t xml:space="preserve"> </w:t>
      </w:r>
      <w:r w:rsidR="00BB10DE" w:rsidRPr="00BB10DE">
        <w:t>libro</w:t>
      </w:r>
      <w:r w:rsidR="00BB10DE" w:rsidRPr="00BB10DE">
        <w:rPr>
          <w:spacing w:val="-4"/>
        </w:rPr>
        <w:t xml:space="preserve"> </w:t>
      </w:r>
      <w:r w:rsidR="00BB10DE" w:rsidRPr="00BB10DE">
        <w:t>di</w:t>
      </w:r>
      <w:r w:rsidR="00BB10DE" w:rsidRPr="00BB10DE">
        <w:rPr>
          <w:spacing w:val="-1"/>
        </w:rPr>
        <w:t xml:space="preserve"> </w:t>
      </w:r>
      <w:r w:rsidR="00BB10DE" w:rsidRPr="00BB10DE">
        <w:t>testo</w:t>
      </w:r>
      <w:r w:rsidR="00BB10DE" w:rsidRPr="00BB10DE">
        <w:rPr>
          <w:spacing w:val="-1"/>
        </w:rPr>
        <w:t xml:space="preserve"> </w:t>
      </w:r>
      <w:r w:rsidR="00BB10DE" w:rsidRPr="00BB10DE">
        <w:t>in</w:t>
      </w:r>
      <w:r w:rsidR="00BB10DE" w:rsidRPr="00BB10DE">
        <w:rPr>
          <w:spacing w:val="-3"/>
        </w:rPr>
        <w:t xml:space="preserve"> </w:t>
      </w:r>
      <w:r w:rsidR="00BB10DE" w:rsidRPr="00BB10DE">
        <w:t>versione</w:t>
      </w:r>
      <w:r w:rsidR="00BB10DE" w:rsidRPr="00BB10DE">
        <w:rPr>
          <w:spacing w:val="-1"/>
        </w:rPr>
        <w:t xml:space="preserve"> </w:t>
      </w:r>
      <w:r w:rsidR="00BB10DE" w:rsidRPr="00BB10DE">
        <w:t>cartacea</w:t>
      </w:r>
      <w:r w:rsidR="00BB10DE" w:rsidRPr="00BB10DE">
        <w:rPr>
          <w:spacing w:val="-2"/>
        </w:rPr>
        <w:t xml:space="preserve"> </w:t>
      </w:r>
      <w:r w:rsidR="00BB10DE" w:rsidRPr="00BB10DE">
        <w:t>accompagnato</w:t>
      </w:r>
      <w:r w:rsidR="00BB10DE" w:rsidRPr="00BB10DE">
        <w:rPr>
          <w:spacing w:val="-1"/>
        </w:rPr>
        <w:t xml:space="preserve"> </w:t>
      </w:r>
      <w:r w:rsidR="00BB10DE" w:rsidRPr="00BB10DE">
        <w:t>da</w:t>
      </w:r>
      <w:r w:rsidR="00BB10DE" w:rsidRPr="00BB10DE">
        <w:rPr>
          <w:spacing w:val="-2"/>
        </w:rPr>
        <w:t xml:space="preserve"> </w:t>
      </w:r>
      <w:r w:rsidR="00BB10DE" w:rsidRPr="00BB10DE">
        <w:t>contenuti</w:t>
      </w:r>
      <w:r w:rsidR="00BB10DE" w:rsidRPr="00BB10DE">
        <w:rPr>
          <w:spacing w:val="-1"/>
        </w:rPr>
        <w:t xml:space="preserve"> </w:t>
      </w:r>
      <w:r w:rsidR="00BB10DE" w:rsidRPr="00BB10DE">
        <w:t>digitali</w:t>
      </w:r>
      <w:r w:rsidR="00BB10DE" w:rsidRPr="00BB10DE">
        <w:rPr>
          <w:spacing w:val="-2"/>
        </w:rPr>
        <w:t xml:space="preserve"> </w:t>
      </w:r>
      <w:r w:rsidR="00BB10DE" w:rsidRPr="00BB10DE">
        <w:t>integrativi</w:t>
      </w:r>
      <w:r w:rsidR="00BB10DE" w:rsidRPr="00BB10DE">
        <w:rPr>
          <w:spacing w:val="-47"/>
        </w:rPr>
        <w:t xml:space="preserve"> </w:t>
      </w:r>
      <w:r w:rsidR="00BB10DE" w:rsidRPr="00BB10DE">
        <w:t>(modalità</w:t>
      </w:r>
      <w:r w:rsidR="00BB10DE" w:rsidRPr="00BB10DE">
        <w:rPr>
          <w:spacing w:val="1"/>
        </w:rPr>
        <w:t xml:space="preserve"> </w:t>
      </w:r>
      <w:r w:rsidR="00BB10DE" w:rsidRPr="00BB10DE">
        <w:t>mista di</w:t>
      </w:r>
      <w:r w:rsidR="00BB10DE" w:rsidRPr="00BB10DE">
        <w:rPr>
          <w:spacing w:val="-1"/>
        </w:rPr>
        <w:t xml:space="preserve"> </w:t>
      </w:r>
      <w:r w:rsidR="00BB10DE" w:rsidRPr="00BB10DE">
        <w:t>tipo</w:t>
      </w:r>
      <w:r w:rsidR="00BB10DE" w:rsidRPr="00BB10DE">
        <w:rPr>
          <w:spacing w:val="1"/>
        </w:rPr>
        <w:t xml:space="preserve"> </w:t>
      </w:r>
      <w:r w:rsidR="00BB10DE" w:rsidRPr="00BB10DE">
        <w:t>a);</w:t>
      </w:r>
    </w:p>
    <w:p w14:paraId="57796B08" w14:textId="75D1CF1D" w:rsidR="00BB10DE" w:rsidRPr="00BB10DE" w:rsidRDefault="00000000" w:rsidP="00212BAE">
      <w:pPr>
        <w:ind w:left="426"/>
        <w:rPr>
          <w:rFonts w:ascii="Times New Roman" w:hAnsi="Times New Roman"/>
        </w:rPr>
      </w:pPr>
      <w:sdt>
        <w:sdtPr>
          <w:id w:val="42724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 w:rsidRPr="00BB10DE">
        <w:t xml:space="preserve"> libro</w:t>
      </w:r>
      <w:r w:rsidR="00BB10DE" w:rsidRPr="00BB10DE">
        <w:rPr>
          <w:spacing w:val="14"/>
        </w:rPr>
        <w:t xml:space="preserve"> </w:t>
      </w:r>
      <w:r w:rsidR="00BB10DE" w:rsidRPr="00BB10DE">
        <w:t>di</w:t>
      </w:r>
      <w:r w:rsidR="00BB10DE" w:rsidRPr="00BB10DE">
        <w:rPr>
          <w:spacing w:val="13"/>
        </w:rPr>
        <w:t xml:space="preserve"> </w:t>
      </w:r>
      <w:r w:rsidR="00BB10DE" w:rsidRPr="00BB10DE">
        <w:t>testo</w:t>
      </w:r>
      <w:r w:rsidR="00BB10DE" w:rsidRPr="00BB10DE">
        <w:rPr>
          <w:spacing w:val="13"/>
        </w:rPr>
        <w:t xml:space="preserve"> </w:t>
      </w:r>
      <w:r w:rsidR="00BB10DE" w:rsidRPr="00BB10DE">
        <w:t>in</w:t>
      </w:r>
      <w:r w:rsidR="00BB10DE" w:rsidRPr="00BB10DE">
        <w:rPr>
          <w:spacing w:val="14"/>
        </w:rPr>
        <w:t xml:space="preserve"> </w:t>
      </w:r>
      <w:r w:rsidR="00BB10DE" w:rsidRPr="00BB10DE">
        <w:t>versione</w:t>
      </w:r>
      <w:r w:rsidR="00BB10DE" w:rsidRPr="00BB10DE">
        <w:rPr>
          <w:spacing w:val="16"/>
        </w:rPr>
        <w:t xml:space="preserve"> </w:t>
      </w:r>
      <w:r w:rsidR="00BB10DE" w:rsidRPr="00BB10DE">
        <w:t>cartacea</w:t>
      </w:r>
      <w:r w:rsidR="00BB10DE" w:rsidRPr="00BB10DE">
        <w:rPr>
          <w:spacing w:val="13"/>
        </w:rPr>
        <w:t xml:space="preserve"> </w:t>
      </w:r>
      <w:r w:rsidR="00BB10DE" w:rsidRPr="00BB10DE">
        <w:t>e</w:t>
      </w:r>
      <w:r w:rsidR="00BB10DE" w:rsidRPr="00BB10DE">
        <w:rPr>
          <w:spacing w:val="14"/>
        </w:rPr>
        <w:t xml:space="preserve"> </w:t>
      </w:r>
      <w:r w:rsidR="00BB10DE" w:rsidRPr="00BB10DE">
        <w:t>digitale</w:t>
      </w:r>
      <w:r w:rsidR="00BB10DE" w:rsidRPr="00BB10DE">
        <w:rPr>
          <w:spacing w:val="13"/>
        </w:rPr>
        <w:t xml:space="preserve"> </w:t>
      </w:r>
      <w:r w:rsidR="00BB10DE" w:rsidRPr="00BB10DE">
        <w:t>accompagnato</w:t>
      </w:r>
      <w:r w:rsidR="00BB10DE" w:rsidRPr="00BB10DE">
        <w:rPr>
          <w:spacing w:val="14"/>
        </w:rPr>
        <w:t xml:space="preserve"> </w:t>
      </w:r>
      <w:r w:rsidR="00BB10DE" w:rsidRPr="00BB10DE">
        <w:t>da</w:t>
      </w:r>
      <w:r w:rsidR="00BB10DE" w:rsidRPr="00BB10DE">
        <w:rPr>
          <w:spacing w:val="14"/>
        </w:rPr>
        <w:t xml:space="preserve"> </w:t>
      </w:r>
      <w:r w:rsidR="00BB10DE" w:rsidRPr="00BB10DE">
        <w:t>contenuti</w:t>
      </w:r>
      <w:r w:rsidR="00BB10DE" w:rsidRPr="00BB10DE">
        <w:rPr>
          <w:spacing w:val="12"/>
        </w:rPr>
        <w:t xml:space="preserve"> </w:t>
      </w:r>
      <w:r w:rsidR="00BB10DE" w:rsidRPr="00BB10DE">
        <w:t>digitali</w:t>
      </w:r>
      <w:r w:rsidR="00BB10DE" w:rsidRPr="00BB10DE">
        <w:rPr>
          <w:spacing w:val="-47"/>
        </w:rPr>
        <w:t xml:space="preserve"> </w:t>
      </w:r>
      <w:r w:rsidR="00BB10DE" w:rsidRPr="00BB10DE">
        <w:t>integrativi</w:t>
      </w:r>
      <w:r w:rsidR="00BB10DE" w:rsidRPr="00BB10DE">
        <w:rPr>
          <w:spacing w:val="-2"/>
        </w:rPr>
        <w:t xml:space="preserve"> </w:t>
      </w:r>
      <w:r w:rsidR="00BB10DE" w:rsidRPr="00BB10DE">
        <w:t>(modalità</w:t>
      </w:r>
      <w:r w:rsidR="00BB10DE" w:rsidRPr="00BB10DE">
        <w:rPr>
          <w:spacing w:val="2"/>
        </w:rPr>
        <w:t xml:space="preserve"> </w:t>
      </w:r>
      <w:r w:rsidR="00BB10DE" w:rsidRPr="00BB10DE">
        <w:t>mista di</w:t>
      </w:r>
      <w:r w:rsidR="00BB10DE" w:rsidRPr="00BB10DE">
        <w:rPr>
          <w:spacing w:val="-1"/>
        </w:rPr>
        <w:t xml:space="preserve"> </w:t>
      </w:r>
      <w:r w:rsidR="00BB10DE" w:rsidRPr="00BB10DE">
        <w:t>tipo</w:t>
      </w:r>
      <w:r w:rsidR="00BB10DE" w:rsidRPr="00BB10DE">
        <w:rPr>
          <w:spacing w:val="1"/>
        </w:rPr>
        <w:t xml:space="preserve"> </w:t>
      </w:r>
      <w:r w:rsidR="00BB10DE" w:rsidRPr="00BB10DE">
        <w:t>b);</w:t>
      </w:r>
    </w:p>
    <w:p w14:paraId="680C05BE" w14:textId="6160F368" w:rsidR="00BB10DE" w:rsidRDefault="00000000" w:rsidP="00212BAE">
      <w:pPr>
        <w:ind w:left="426"/>
      </w:pPr>
      <w:sdt>
        <w:sdtPr>
          <w:id w:val="102829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 w:rsidRPr="00BB10DE">
        <w:t xml:space="preserve"> libro</w:t>
      </w:r>
      <w:r w:rsidR="00BB10DE" w:rsidRPr="00BB10DE">
        <w:rPr>
          <w:spacing w:val="12"/>
        </w:rPr>
        <w:t xml:space="preserve"> </w:t>
      </w:r>
      <w:r w:rsidR="00BB10DE" w:rsidRPr="00BB10DE">
        <w:t>di</w:t>
      </w:r>
      <w:r w:rsidR="00BB10DE" w:rsidRPr="00BB10DE">
        <w:rPr>
          <w:spacing w:val="12"/>
        </w:rPr>
        <w:t xml:space="preserve"> </w:t>
      </w:r>
      <w:r w:rsidR="00BB10DE" w:rsidRPr="00BB10DE">
        <w:t>testo</w:t>
      </w:r>
      <w:r w:rsidR="00BB10DE" w:rsidRPr="00BB10DE">
        <w:rPr>
          <w:spacing w:val="12"/>
        </w:rPr>
        <w:t xml:space="preserve"> </w:t>
      </w:r>
      <w:r w:rsidR="00BB10DE" w:rsidRPr="00BB10DE">
        <w:t>in</w:t>
      </w:r>
      <w:r w:rsidR="00BB10DE" w:rsidRPr="00BB10DE">
        <w:rPr>
          <w:spacing w:val="11"/>
        </w:rPr>
        <w:t xml:space="preserve"> </w:t>
      </w:r>
      <w:r w:rsidR="00BB10DE" w:rsidRPr="00BB10DE">
        <w:t>versione</w:t>
      </w:r>
      <w:r w:rsidR="00BB10DE" w:rsidRPr="00BB10DE">
        <w:rPr>
          <w:spacing w:val="12"/>
        </w:rPr>
        <w:t xml:space="preserve"> </w:t>
      </w:r>
      <w:r w:rsidR="00BB10DE" w:rsidRPr="00BB10DE">
        <w:t>digitale</w:t>
      </w:r>
      <w:r w:rsidR="00BB10DE" w:rsidRPr="00BB10DE">
        <w:rPr>
          <w:spacing w:val="12"/>
        </w:rPr>
        <w:t xml:space="preserve"> </w:t>
      </w:r>
      <w:r w:rsidR="00BB10DE" w:rsidRPr="00BB10DE">
        <w:t>accompagnato</w:t>
      </w:r>
      <w:r w:rsidR="00BB10DE" w:rsidRPr="00BB10DE">
        <w:rPr>
          <w:spacing w:val="12"/>
        </w:rPr>
        <w:t xml:space="preserve"> </w:t>
      </w:r>
      <w:r w:rsidR="00BB10DE" w:rsidRPr="00BB10DE">
        <w:t>da</w:t>
      </w:r>
      <w:r w:rsidR="00BB10DE" w:rsidRPr="00BB10DE">
        <w:rPr>
          <w:spacing w:val="13"/>
        </w:rPr>
        <w:t xml:space="preserve"> </w:t>
      </w:r>
      <w:r w:rsidR="00BB10DE" w:rsidRPr="00BB10DE">
        <w:t>contenuti</w:t>
      </w:r>
      <w:r w:rsidR="00BB10DE" w:rsidRPr="00BB10DE">
        <w:rPr>
          <w:spacing w:val="11"/>
        </w:rPr>
        <w:t xml:space="preserve"> </w:t>
      </w:r>
      <w:r w:rsidR="00BB10DE" w:rsidRPr="00BB10DE">
        <w:t>digitali</w:t>
      </w:r>
      <w:r w:rsidR="00BB10DE" w:rsidRPr="00BB10DE">
        <w:rPr>
          <w:spacing w:val="12"/>
        </w:rPr>
        <w:t xml:space="preserve"> </w:t>
      </w:r>
      <w:r w:rsidR="00BB10DE" w:rsidRPr="00BB10DE">
        <w:t>integrativi</w:t>
      </w:r>
      <w:r w:rsidR="00BB10DE" w:rsidRPr="00BB10DE">
        <w:rPr>
          <w:spacing w:val="-47"/>
        </w:rPr>
        <w:t xml:space="preserve"> </w:t>
      </w:r>
      <w:r w:rsidR="00BB10DE" w:rsidRPr="00BB10DE">
        <w:t>(modalità</w:t>
      </w:r>
      <w:r w:rsidR="00BB10DE" w:rsidRPr="00BB10DE">
        <w:rPr>
          <w:spacing w:val="-1"/>
        </w:rPr>
        <w:t xml:space="preserve"> </w:t>
      </w:r>
      <w:r w:rsidR="00BB10DE" w:rsidRPr="00BB10DE">
        <w:t>digitale-tipo</w:t>
      </w:r>
      <w:r w:rsidR="00BB10DE" w:rsidRPr="00BB10DE">
        <w:rPr>
          <w:spacing w:val="1"/>
        </w:rPr>
        <w:t xml:space="preserve"> </w:t>
      </w:r>
      <w:r w:rsidR="00BB10DE" w:rsidRPr="00BB10DE">
        <w:t>c).</w:t>
      </w:r>
    </w:p>
    <w:p w14:paraId="5F66C468" w14:textId="0489ABA4" w:rsidR="006B0BF6" w:rsidRDefault="006B0BF6" w:rsidP="00BB10DE"/>
    <w:p w14:paraId="415653ED" w14:textId="777A23AF" w:rsidR="006B0BF6" w:rsidRDefault="006B0BF6" w:rsidP="006B0BF6">
      <w:r w:rsidRPr="006B0BF6">
        <w:t>Le caratteristiche del testo che ne rendono opportuna la scelta in relazione agli obiettivi da perseguire, ai programmi d’insegnamento, agli obiettivi della programmazione educativa-didattica</w:t>
      </w:r>
      <w:r>
        <w:t xml:space="preserve"> </w:t>
      </w:r>
      <w:r w:rsidRPr="006B0BF6">
        <w:t>prevista dal PTOF sono così riassumibili</w:t>
      </w:r>
    </w:p>
    <w:p w14:paraId="23B7DB80" w14:textId="5F6C78C4" w:rsidR="006B0BF6" w:rsidRDefault="006B0BF6" w:rsidP="006B0BF6"/>
    <w:p w14:paraId="5F61EB0A" w14:textId="4A82D7CB" w:rsidR="006B0BF6" w:rsidRPr="006B0BF6" w:rsidRDefault="006B0BF6" w:rsidP="006B0BF6">
      <w:r w:rsidRPr="006B0BF6">
        <w:rPr>
          <w:b/>
        </w:rPr>
        <w:t>QUALITÀ</w:t>
      </w:r>
      <w:r>
        <w:rPr>
          <w:b/>
        </w:rPr>
        <w:t xml:space="preserve"> </w:t>
      </w:r>
      <w:r w:rsidRPr="006B0BF6">
        <w:rPr>
          <w:b/>
        </w:rPr>
        <w:t>DEL CONTENUTO</w:t>
      </w:r>
    </w:p>
    <w:p w14:paraId="27DE88E9" w14:textId="77777777" w:rsidR="006B0BF6" w:rsidRPr="006B0BF6" w:rsidRDefault="006B0BF6" w:rsidP="006B0B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6B0BF6" w:rsidRPr="006B0BF6" w14:paraId="6811E6D7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7849213B" w14:textId="77777777" w:rsidR="006B0BF6" w:rsidRPr="006B0BF6" w:rsidRDefault="006B0BF6" w:rsidP="006B0BF6">
            <w:r w:rsidRPr="006B0BF6">
              <w:t>Coerenza con le indicazioni del POF e con le INDICAZIONI NAZIONALI</w:t>
            </w:r>
          </w:p>
        </w:tc>
        <w:tc>
          <w:tcPr>
            <w:tcW w:w="2335" w:type="dxa"/>
            <w:vAlign w:val="center"/>
          </w:tcPr>
          <w:p w14:paraId="288CCBDF" w14:textId="0AEE1DB3" w:rsidR="006B0BF6" w:rsidRPr="006B0BF6" w:rsidRDefault="00000000" w:rsidP="006B0BF6">
            <w:sdt>
              <w:sdtPr>
                <w:id w:val="-191653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C75F22B" w14:textId="7C56BBB8" w:rsidR="006B0BF6" w:rsidRPr="006B0BF6" w:rsidRDefault="00000000" w:rsidP="006B0BF6">
            <w:sdt>
              <w:sdtPr>
                <w:id w:val="11623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13D83264" w14:textId="5BD87C5E" w:rsidR="006B0BF6" w:rsidRPr="006B0BF6" w:rsidRDefault="00000000" w:rsidP="006B0BF6">
            <w:sdt>
              <w:sdtPr>
                <w:id w:val="-178387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13E1E01A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ACCBFCE" w14:textId="380BDD14" w:rsidR="006B0BF6" w:rsidRPr="006B0BF6" w:rsidRDefault="006B0BF6" w:rsidP="006B0BF6">
            <w:r>
              <w:t>P</w:t>
            </w:r>
            <w:r w:rsidRPr="006B0BF6">
              <w:t>ropo</w:t>
            </w:r>
            <w:r>
              <w:t>sta di</w:t>
            </w:r>
            <w:r w:rsidRPr="006B0BF6">
              <w:t xml:space="preserve"> contenuti improntati al massimo rigore scientifico</w:t>
            </w:r>
          </w:p>
        </w:tc>
        <w:tc>
          <w:tcPr>
            <w:tcW w:w="2335" w:type="dxa"/>
            <w:vAlign w:val="center"/>
          </w:tcPr>
          <w:p w14:paraId="478413FD" w14:textId="77777777" w:rsidR="006B0BF6" w:rsidRPr="006B0BF6" w:rsidRDefault="00000000" w:rsidP="006B0BF6">
            <w:sdt>
              <w:sdtPr>
                <w:id w:val="4455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0FFA0EF" w14:textId="77777777" w:rsidR="006B0BF6" w:rsidRPr="006B0BF6" w:rsidRDefault="00000000" w:rsidP="006B0BF6">
            <w:sdt>
              <w:sdtPr>
                <w:id w:val="9599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3717D54" w14:textId="59CDCA5D" w:rsidR="006B0BF6" w:rsidRPr="006B0BF6" w:rsidRDefault="00000000" w:rsidP="006B0BF6">
            <w:sdt>
              <w:sdtPr>
                <w:id w:val="-31425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530DC008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66469E7B" w14:textId="16DE2261" w:rsidR="006B0BF6" w:rsidRPr="006B0BF6" w:rsidRDefault="006B0BF6" w:rsidP="006B0BF6">
            <w:r>
              <w:t>S</w:t>
            </w:r>
            <w:r w:rsidRPr="006B0BF6">
              <w:t>vilupp</w:t>
            </w:r>
            <w:r>
              <w:t>o</w:t>
            </w:r>
            <w:r w:rsidRPr="006B0BF6">
              <w:t xml:space="preserve"> </w:t>
            </w:r>
            <w:r>
              <w:t xml:space="preserve">dei </w:t>
            </w:r>
            <w:r w:rsidRPr="006B0BF6">
              <w:t xml:space="preserve">contenuti </w:t>
            </w:r>
            <w:r>
              <w:t xml:space="preserve">fondamentali </w:t>
            </w:r>
            <w:r w:rsidRPr="006B0BF6">
              <w:t>dell</w:t>
            </w:r>
            <w:r>
              <w:t>a</w:t>
            </w:r>
            <w:r w:rsidRPr="006B0BF6">
              <w:t xml:space="preserve"> </w:t>
            </w:r>
            <w:r>
              <w:t>disciplina</w:t>
            </w:r>
            <w:r w:rsidRPr="006B0BF6">
              <w:t>, pertinenti ed adeguatamente aggiornati, con attenzione a renderne comprensibili i nessi interni e i collegamenti indispensabili con altre discipline, anche mediante gli aggiornamenti e le integrazioni a stampa o in formato digitale predisposte dagli autori;</w:t>
            </w:r>
          </w:p>
        </w:tc>
        <w:tc>
          <w:tcPr>
            <w:tcW w:w="2335" w:type="dxa"/>
            <w:vAlign w:val="center"/>
          </w:tcPr>
          <w:p w14:paraId="1C1D8FA9" w14:textId="77777777" w:rsidR="006B0BF6" w:rsidRPr="006B0BF6" w:rsidRDefault="00000000" w:rsidP="006B0BF6">
            <w:sdt>
              <w:sdtPr>
                <w:id w:val="-191776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51D1226" w14:textId="77777777" w:rsidR="006B0BF6" w:rsidRPr="006B0BF6" w:rsidRDefault="00000000" w:rsidP="006B0BF6">
            <w:sdt>
              <w:sdtPr>
                <w:id w:val="-152839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BDE87D4" w14:textId="374E07C8" w:rsidR="006B0BF6" w:rsidRPr="006B0BF6" w:rsidRDefault="00000000" w:rsidP="006B0BF6">
            <w:sdt>
              <w:sdtPr>
                <w:id w:val="-74973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D55FF42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4C7E855" w14:textId="7313EAEE" w:rsidR="006B0BF6" w:rsidRPr="006B0BF6" w:rsidRDefault="006B0BF6" w:rsidP="006B0BF6">
            <w:r>
              <w:t>M</w:t>
            </w:r>
            <w:r w:rsidRPr="006B0BF6">
              <w:t>assima qualità dei linguaggi utilizzati sotto ogni aspetto (verbale, iconico, audio, video, ecc.);</w:t>
            </w:r>
          </w:p>
        </w:tc>
        <w:tc>
          <w:tcPr>
            <w:tcW w:w="2335" w:type="dxa"/>
            <w:vAlign w:val="center"/>
          </w:tcPr>
          <w:p w14:paraId="7D31E82A" w14:textId="77777777" w:rsidR="006B0BF6" w:rsidRPr="006B0BF6" w:rsidRDefault="00000000" w:rsidP="006B0BF6">
            <w:sdt>
              <w:sdtPr>
                <w:id w:val="-18941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7EA48898" w14:textId="77777777" w:rsidR="006B0BF6" w:rsidRPr="006B0BF6" w:rsidRDefault="00000000" w:rsidP="006B0BF6">
            <w:sdt>
              <w:sdtPr>
                <w:id w:val="95491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14773C6E" w14:textId="09191A72" w:rsidR="006B0BF6" w:rsidRPr="006B0BF6" w:rsidRDefault="00000000" w:rsidP="006B0BF6">
            <w:sdt>
              <w:sdtPr>
                <w:id w:val="16707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BD5DE0F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398FC03C" w14:textId="59102BF4" w:rsidR="006B0BF6" w:rsidRPr="006B0BF6" w:rsidRDefault="006B0BF6" w:rsidP="006B0BF6">
            <w:r>
              <w:t>S</w:t>
            </w:r>
            <w:r w:rsidRPr="006B0BF6">
              <w:t>cansione degli argomenti adeguata al monte ore annuale della/e disciplina/e</w:t>
            </w:r>
          </w:p>
        </w:tc>
        <w:tc>
          <w:tcPr>
            <w:tcW w:w="2335" w:type="dxa"/>
            <w:vAlign w:val="center"/>
          </w:tcPr>
          <w:p w14:paraId="45DF5327" w14:textId="77777777" w:rsidR="006B0BF6" w:rsidRPr="006B0BF6" w:rsidRDefault="00000000" w:rsidP="006B0BF6">
            <w:sdt>
              <w:sdtPr>
                <w:id w:val="11776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2385E440" w14:textId="77777777" w:rsidR="006B0BF6" w:rsidRPr="006B0BF6" w:rsidRDefault="00000000" w:rsidP="006B0BF6">
            <w:sdt>
              <w:sdtPr>
                <w:id w:val="13938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0D1B4FED" w14:textId="62921FFF" w:rsidR="006B0BF6" w:rsidRPr="006B0BF6" w:rsidRDefault="00000000" w:rsidP="006B0BF6">
            <w:sdt>
              <w:sdtPr>
                <w:id w:val="-192278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40C4DE2D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61B62DA0" w14:textId="61B0E6B5" w:rsidR="006B0BF6" w:rsidRPr="006B0BF6" w:rsidRDefault="006B0BF6" w:rsidP="006B0BF6">
            <w:r>
              <w:lastRenderedPageBreak/>
              <w:t>R</w:t>
            </w:r>
            <w:r w:rsidRPr="006B0BF6">
              <w:t>ealizza</w:t>
            </w:r>
            <w:r>
              <w:t xml:space="preserve">zione di </w:t>
            </w:r>
            <w:r w:rsidRPr="006B0BF6">
              <w:t>attività educative diversificate nelle modalità di intervento e nell’organizzazione adottata (lavoro individuale, cooperativo, a coppie, per gruppi di allievi) per la gestione dell’eterogeneità della classe</w:t>
            </w:r>
          </w:p>
        </w:tc>
        <w:tc>
          <w:tcPr>
            <w:tcW w:w="2335" w:type="dxa"/>
            <w:vAlign w:val="center"/>
          </w:tcPr>
          <w:p w14:paraId="2DBEE490" w14:textId="77777777" w:rsidR="006B0BF6" w:rsidRPr="006B0BF6" w:rsidRDefault="00000000" w:rsidP="006B0BF6">
            <w:sdt>
              <w:sdtPr>
                <w:id w:val="9021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0F532156" w14:textId="77777777" w:rsidR="006B0BF6" w:rsidRPr="006B0BF6" w:rsidRDefault="00000000" w:rsidP="006B0BF6">
            <w:sdt>
              <w:sdtPr>
                <w:id w:val="15571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62ABDEC" w14:textId="03329C7D" w:rsidR="006B0BF6" w:rsidRPr="006B0BF6" w:rsidRDefault="00000000" w:rsidP="006B0BF6">
            <w:sdt>
              <w:sdtPr>
                <w:id w:val="-132804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34E4187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E152ACB" w14:textId="44687461" w:rsidR="006B0BF6" w:rsidRPr="006B0BF6" w:rsidRDefault="006B0BF6" w:rsidP="006B0BF6">
            <w:r>
              <w:t>A</w:t>
            </w:r>
            <w:r w:rsidRPr="006B0BF6">
              <w:t>pprendimento aperto all’uso delle nuove forme di comunicazione digitale, e capace di utilizzarle come strumento e veicolo di interazione formativa (social learning) e di apertura verso forme di aggregazione trasversale anche diverse dal gruppo classe</w:t>
            </w:r>
          </w:p>
        </w:tc>
        <w:tc>
          <w:tcPr>
            <w:tcW w:w="2335" w:type="dxa"/>
            <w:vAlign w:val="center"/>
          </w:tcPr>
          <w:p w14:paraId="4DB861DC" w14:textId="77777777" w:rsidR="006B0BF6" w:rsidRPr="006B0BF6" w:rsidRDefault="00000000" w:rsidP="006B0BF6">
            <w:sdt>
              <w:sdtPr>
                <w:id w:val="-189033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58F0DA3" w14:textId="77777777" w:rsidR="006B0BF6" w:rsidRPr="006B0BF6" w:rsidRDefault="00000000" w:rsidP="006B0BF6">
            <w:sdt>
              <w:sdtPr>
                <w:id w:val="-174139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2AD742A" w14:textId="4C0B0273" w:rsidR="006B0BF6" w:rsidRPr="006B0BF6" w:rsidRDefault="00000000" w:rsidP="006B0BF6">
            <w:sdt>
              <w:sdtPr>
                <w:id w:val="-67441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50A9AC16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1F229F8C" w14:textId="07618CEF" w:rsidR="006B0BF6" w:rsidRPr="006B0BF6" w:rsidRDefault="006B0BF6" w:rsidP="006B0BF6">
            <w:r>
              <w:t xml:space="preserve">Possibilità di </w:t>
            </w:r>
            <w:r w:rsidRPr="006B0BF6">
              <w:t>favorire l’attività autonoma e la personalizzazione del lavoro degli studenti (ricerca delle informazioni, trattamento dei dati acquisiti)</w:t>
            </w:r>
          </w:p>
        </w:tc>
        <w:tc>
          <w:tcPr>
            <w:tcW w:w="2335" w:type="dxa"/>
            <w:vAlign w:val="center"/>
          </w:tcPr>
          <w:p w14:paraId="22D11E2C" w14:textId="77777777" w:rsidR="006B0BF6" w:rsidRPr="006B0BF6" w:rsidRDefault="00000000" w:rsidP="006B0BF6">
            <w:sdt>
              <w:sdtPr>
                <w:id w:val="-116054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4B7F36A1" w14:textId="77777777" w:rsidR="006B0BF6" w:rsidRPr="006B0BF6" w:rsidRDefault="00000000" w:rsidP="006B0BF6">
            <w:sdt>
              <w:sdtPr>
                <w:id w:val="2520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42299799" w14:textId="6A5FA49D" w:rsidR="006B0BF6" w:rsidRPr="006B0BF6" w:rsidRDefault="00000000" w:rsidP="006B0BF6">
            <w:sdt>
              <w:sdtPr>
                <w:id w:val="-1382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80849AC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1C20D645" w14:textId="70A50FF1" w:rsidR="006B0BF6" w:rsidRPr="006B0BF6" w:rsidRDefault="006B0BF6" w:rsidP="006B0BF6">
            <w:r>
              <w:t>I</w:t>
            </w:r>
            <w:r w:rsidRPr="006B0BF6">
              <w:t>ndica</w:t>
            </w:r>
            <w:r>
              <w:t>zione di f</w:t>
            </w:r>
            <w:r w:rsidRPr="006B0BF6">
              <w:t>onti alle quali è possibile attingere per eventuali approfondimenti</w:t>
            </w:r>
          </w:p>
        </w:tc>
        <w:tc>
          <w:tcPr>
            <w:tcW w:w="2335" w:type="dxa"/>
            <w:vAlign w:val="center"/>
          </w:tcPr>
          <w:p w14:paraId="5B79E8D7" w14:textId="77777777" w:rsidR="006B0BF6" w:rsidRPr="006B0BF6" w:rsidRDefault="00000000" w:rsidP="006B0BF6">
            <w:sdt>
              <w:sdtPr>
                <w:id w:val="11164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6EE659A4" w14:textId="77777777" w:rsidR="006B0BF6" w:rsidRPr="006B0BF6" w:rsidRDefault="00000000" w:rsidP="006B0BF6">
            <w:sdt>
              <w:sdtPr>
                <w:id w:val="-10318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7A4CAE3" w14:textId="1609EB1B" w:rsidR="006B0BF6" w:rsidRPr="006B0BF6" w:rsidRDefault="00000000" w:rsidP="006B0BF6">
            <w:sdt>
              <w:sdtPr>
                <w:id w:val="-13843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02888340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445C5473" w14:textId="764598FB" w:rsidR="006B0BF6" w:rsidRPr="006B0BF6" w:rsidRDefault="006B0BF6" w:rsidP="006B0BF6">
            <w:r w:rsidRPr="006B0BF6">
              <w:t>Presenza di comprensibili nessi interni e di collegamenti indispensabili con altre discipline</w:t>
            </w:r>
          </w:p>
        </w:tc>
        <w:tc>
          <w:tcPr>
            <w:tcW w:w="2335" w:type="dxa"/>
            <w:vAlign w:val="center"/>
          </w:tcPr>
          <w:p w14:paraId="3417E709" w14:textId="77777777" w:rsidR="006B0BF6" w:rsidRPr="006B0BF6" w:rsidRDefault="00000000" w:rsidP="006B0BF6">
            <w:sdt>
              <w:sdtPr>
                <w:id w:val="72317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14071439" w14:textId="77777777" w:rsidR="006B0BF6" w:rsidRPr="006B0BF6" w:rsidRDefault="00000000" w:rsidP="006B0BF6">
            <w:sdt>
              <w:sdtPr>
                <w:id w:val="626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292B7086" w14:textId="6E9F7AEA" w:rsidR="006B0BF6" w:rsidRPr="006B0BF6" w:rsidRDefault="00000000" w:rsidP="006B0BF6">
            <w:sdt>
              <w:sdtPr>
                <w:id w:val="-11724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6128943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423DA41A" w14:textId="670ADD07" w:rsidR="006B0BF6" w:rsidRPr="006B0BF6" w:rsidRDefault="006B0BF6" w:rsidP="006B0BF6">
            <w:r w:rsidRPr="006B0BF6">
              <w:t>Presenza di indicazioni bibliografiche per permettere eventuali approfondimenti</w:t>
            </w:r>
          </w:p>
        </w:tc>
        <w:tc>
          <w:tcPr>
            <w:tcW w:w="2335" w:type="dxa"/>
            <w:vAlign w:val="center"/>
          </w:tcPr>
          <w:p w14:paraId="22C8F0FF" w14:textId="77777777" w:rsidR="006B0BF6" w:rsidRPr="006B0BF6" w:rsidRDefault="00000000" w:rsidP="006B0BF6">
            <w:sdt>
              <w:sdtPr>
                <w:id w:val="-2942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11D23CA8" w14:textId="77777777" w:rsidR="006B0BF6" w:rsidRPr="006B0BF6" w:rsidRDefault="00000000" w:rsidP="006B0BF6">
            <w:sdt>
              <w:sdtPr>
                <w:id w:val="-11465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AB03C9F" w14:textId="496DC096" w:rsidR="006B0BF6" w:rsidRPr="006B0BF6" w:rsidRDefault="00000000" w:rsidP="006B0BF6">
            <w:sdt>
              <w:sdtPr>
                <w:id w:val="-13286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215A729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57994244" w14:textId="6C1523DD" w:rsidR="006B0BF6" w:rsidRPr="006B0BF6" w:rsidRDefault="006B0BF6" w:rsidP="006B0BF6">
            <w:r w:rsidRPr="006B0BF6">
              <w:t>Validità degli esercizi proposti</w:t>
            </w:r>
          </w:p>
        </w:tc>
        <w:tc>
          <w:tcPr>
            <w:tcW w:w="2335" w:type="dxa"/>
            <w:vAlign w:val="center"/>
          </w:tcPr>
          <w:p w14:paraId="20D3961F" w14:textId="77777777" w:rsidR="006B0BF6" w:rsidRPr="006B0BF6" w:rsidRDefault="00000000" w:rsidP="006B0BF6">
            <w:sdt>
              <w:sdtPr>
                <w:id w:val="-802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7032E1E6" w14:textId="77777777" w:rsidR="006B0BF6" w:rsidRPr="006B0BF6" w:rsidRDefault="00000000" w:rsidP="006B0BF6">
            <w:sdt>
              <w:sdtPr>
                <w:id w:val="15728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4C368192" w14:textId="6B112F0F" w:rsidR="006B0BF6" w:rsidRPr="006B0BF6" w:rsidRDefault="00000000" w:rsidP="006B0BF6">
            <w:sdt>
              <w:sdtPr>
                <w:id w:val="13280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213DEEFF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5F4E5641" w14:textId="020DB68C" w:rsidR="006B0BF6" w:rsidRPr="006B0BF6" w:rsidRDefault="006B0BF6" w:rsidP="006B0BF6">
            <w:r w:rsidRPr="006B0BF6">
              <w:t>Validità ed efficacia dei contenuti digitali proposti</w:t>
            </w:r>
          </w:p>
        </w:tc>
        <w:tc>
          <w:tcPr>
            <w:tcW w:w="2335" w:type="dxa"/>
            <w:vAlign w:val="center"/>
          </w:tcPr>
          <w:p w14:paraId="5F750C39" w14:textId="77777777" w:rsidR="006B0BF6" w:rsidRPr="006B0BF6" w:rsidRDefault="00000000" w:rsidP="006B0BF6">
            <w:sdt>
              <w:sdtPr>
                <w:id w:val="44551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2862D6E0" w14:textId="77777777" w:rsidR="006B0BF6" w:rsidRPr="006B0BF6" w:rsidRDefault="00000000" w:rsidP="006B0BF6">
            <w:sdt>
              <w:sdtPr>
                <w:id w:val="-8638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B4FD8D3" w14:textId="72DA25FD" w:rsidR="006B0BF6" w:rsidRPr="006B0BF6" w:rsidRDefault="00000000" w:rsidP="006B0BF6">
            <w:sdt>
              <w:sdtPr>
                <w:id w:val="-18636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</w:tbl>
    <w:p w14:paraId="61FFE6C9" w14:textId="6FA5D3CC" w:rsidR="00F430B0" w:rsidRDefault="00F430B0" w:rsidP="006B0BF6"/>
    <w:p w14:paraId="47BB2B13" w14:textId="2DAA4FCE" w:rsidR="00F430B0" w:rsidRDefault="00F430B0" w:rsidP="006B0BF6">
      <w:pPr>
        <w:rPr>
          <w:b/>
          <w:bCs/>
        </w:rPr>
      </w:pPr>
      <w:r w:rsidRPr="00F430B0">
        <w:rPr>
          <w:b/>
          <w:bCs/>
        </w:rPr>
        <w:t>PRESENTAZIONE DEGLI ARGOMENTI</w:t>
      </w:r>
    </w:p>
    <w:p w14:paraId="79C44F59" w14:textId="77777777" w:rsidR="00F430B0" w:rsidRPr="00F430B0" w:rsidRDefault="00F430B0" w:rsidP="006B0BF6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F430B0" w:rsidRPr="006B0BF6" w14:paraId="6027BC53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390C3A44" w14:textId="09856FC2" w:rsidR="00F430B0" w:rsidRPr="006B0BF6" w:rsidRDefault="00F430B0" w:rsidP="00F430B0">
            <w:r w:rsidRPr="006B0BF6">
              <w:t>Corretta impostazione scientifica ed epistemologica degli argomenti trattati</w:t>
            </w:r>
          </w:p>
        </w:tc>
        <w:tc>
          <w:tcPr>
            <w:tcW w:w="2335" w:type="dxa"/>
            <w:vAlign w:val="center"/>
          </w:tcPr>
          <w:p w14:paraId="2524088A" w14:textId="77777777" w:rsidR="00F430B0" w:rsidRPr="006B0BF6" w:rsidRDefault="00000000" w:rsidP="00F430B0">
            <w:sdt>
              <w:sdtPr>
                <w:id w:val="165325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726854B2" w14:textId="77777777" w:rsidR="00F430B0" w:rsidRPr="006B0BF6" w:rsidRDefault="00000000" w:rsidP="00F430B0">
            <w:sdt>
              <w:sdtPr>
                <w:id w:val="9428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27862435" w14:textId="77777777" w:rsidR="00F430B0" w:rsidRPr="006B0BF6" w:rsidRDefault="00000000" w:rsidP="00F430B0">
            <w:sdt>
              <w:sdtPr>
                <w:id w:val="-15415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19584387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6F70A965" w14:textId="61CC19FF" w:rsidR="00F430B0" w:rsidRPr="006B0BF6" w:rsidRDefault="00F430B0" w:rsidP="00F430B0">
            <w:r w:rsidRPr="006B0BF6">
              <w:t>Presenza di un glossario che aiut</w:t>
            </w:r>
            <w:r>
              <w:t>i</w:t>
            </w:r>
            <w:r w:rsidRPr="006B0BF6">
              <w:t xml:space="preserve"> a comprendere il significato delle parole di uso meno frequente utilizzate nel testo o di vocaboli stranieri</w:t>
            </w:r>
          </w:p>
        </w:tc>
        <w:tc>
          <w:tcPr>
            <w:tcW w:w="2335" w:type="dxa"/>
            <w:vAlign w:val="center"/>
          </w:tcPr>
          <w:p w14:paraId="501F8173" w14:textId="77777777" w:rsidR="00F430B0" w:rsidRPr="006B0BF6" w:rsidRDefault="00000000" w:rsidP="00F430B0">
            <w:sdt>
              <w:sdtPr>
                <w:id w:val="-3262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63B5F90F" w14:textId="77777777" w:rsidR="00F430B0" w:rsidRPr="006B0BF6" w:rsidRDefault="00000000" w:rsidP="00F430B0">
            <w:sdt>
              <w:sdtPr>
                <w:id w:val="-81255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57209DF2" w14:textId="77777777" w:rsidR="00F430B0" w:rsidRPr="006B0BF6" w:rsidRDefault="00000000" w:rsidP="00F430B0">
            <w:sdt>
              <w:sdtPr>
                <w:id w:val="-144537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01FFEDC2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6A235A1F" w14:textId="43EE450D" w:rsidR="00F430B0" w:rsidRPr="006B0BF6" w:rsidRDefault="00F430B0" w:rsidP="00F430B0">
            <w:r w:rsidRPr="006B0BF6">
              <w:t xml:space="preserve">Funzionalità del supporto iconografico (disegni, fotografie, figure significative, grafici, schemi esemplificativi, </w:t>
            </w:r>
            <w:proofErr w:type="gramStart"/>
            <w:r w:rsidRPr="006B0BF6">
              <w:t>ecc...</w:t>
            </w:r>
            <w:proofErr w:type="gramEnd"/>
            <w:r w:rsidRPr="006B0BF6">
              <w:t>)</w:t>
            </w:r>
          </w:p>
        </w:tc>
        <w:tc>
          <w:tcPr>
            <w:tcW w:w="2335" w:type="dxa"/>
            <w:vAlign w:val="center"/>
          </w:tcPr>
          <w:p w14:paraId="69454D6C" w14:textId="77777777" w:rsidR="00F430B0" w:rsidRPr="006B0BF6" w:rsidRDefault="00000000" w:rsidP="00F430B0">
            <w:sdt>
              <w:sdtPr>
                <w:id w:val="16457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22B8133C" w14:textId="77777777" w:rsidR="00F430B0" w:rsidRPr="006B0BF6" w:rsidRDefault="00000000" w:rsidP="00F430B0">
            <w:sdt>
              <w:sdtPr>
                <w:id w:val="-3948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0AC6A6F6" w14:textId="77777777" w:rsidR="00F430B0" w:rsidRPr="006B0BF6" w:rsidRDefault="00000000" w:rsidP="00F430B0">
            <w:sdt>
              <w:sdtPr>
                <w:id w:val="20431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73A2F8CA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5250DC67" w14:textId="498F9169" w:rsidR="00F430B0" w:rsidRPr="006B0BF6" w:rsidRDefault="00F430B0" w:rsidP="00F430B0">
            <w:r w:rsidRPr="006B0BF6">
              <w:t>Funzionalità dei caratteri tipografici e dell’impostazione grafica che rendono agevole la lettura (impaginazione, colori, simboli,</w:t>
            </w:r>
            <w:r>
              <w:t xml:space="preserve"> </w:t>
            </w:r>
            <w:proofErr w:type="gramStart"/>
            <w:r w:rsidRPr="006B0BF6">
              <w:t>ecc</w:t>
            </w:r>
            <w:r>
              <w:t>...</w:t>
            </w:r>
            <w:proofErr w:type="gramEnd"/>
            <w:r w:rsidRPr="006B0BF6">
              <w:t>)</w:t>
            </w:r>
            <w:r>
              <w:t xml:space="preserve"> </w:t>
            </w:r>
            <w:r w:rsidRPr="006B0BF6">
              <w:t>che</w:t>
            </w:r>
            <w:r>
              <w:t xml:space="preserve"> </w:t>
            </w:r>
            <w:r w:rsidRPr="006B0BF6">
              <w:t>rendono agevole la lettura in relazione alle diverse età degli alunni</w:t>
            </w:r>
          </w:p>
        </w:tc>
        <w:tc>
          <w:tcPr>
            <w:tcW w:w="2335" w:type="dxa"/>
            <w:vAlign w:val="center"/>
          </w:tcPr>
          <w:p w14:paraId="03244CB7" w14:textId="77777777" w:rsidR="00F430B0" w:rsidRPr="006B0BF6" w:rsidRDefault="00000000" w:rsidP="00F430B0">
            <w:sdt>
              <w:sdtPr>
                <w:id w:val="-20432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229FC52D" w14:textId="77777777" w:rsidR="00F430B0" w:rsidRPr="006B0BF6" w:rsidRDefault="00000000" w:rsidP="00F430B0">
            <w:sdt>
              <w:sdtPr>
                <w:id w:val="13385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665C07C5" w14:textId="77777777" w:rsidR="00F430B0" w:rsidRPr="006B0BF6" w:rsidRDefault="00000000" w:rsidP="00F430B0">
            <w:sdt>
              <w:sdtPr>
                <w:id w:val="113845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1D4E25CE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4E2F509F" w14:textId="684D207E" w:rsidR="00F430B0" w:rsidRPr="006B0BF6" w:rsidRDefault="00F430B0" w:rsidP="00F430B0">
            <w:r>
              <w:lastRenderedPageBreak/>
              <w:t xml:space="preserve">Assenza di </w:t>
            </w:r>
            <w:r w:rsidRPr="006B0BF6">
              <w:t>riferimenti a messaggi di tipo pubblicitario, soprattutto se ingannevoli o occulti</w:t>
            </w:r>
          </w:p>
        </w:tc>
        <w:tc>
          <w:tcPr>
            <w:tcW w:w="2335" w:type="dxa"/>
            <w:vAlign w:val="center"/>
          </w:tcPr>
          <w:p w14:paraId="0834CBB1" w14:textId="77777777" w:rsidR="00F430B0" w:rsidRPr="006B0BF6" w:rsidRDefault="00000000" w:rsidP="00F430B0">
            <w:sdt>
              <w:sdtPr>
                <w:id w:val="-17895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6C76F64D" w14:textId="77777777" w:rsidR="00F430B0" w:rsidRPr="006B0BF6" w:rsidRDefault="00000000" w:rsidP="00F430B0">
            <w:sdt>
              <w:sdtPr>
                <w:id w:val="-17371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2AD3E03C" w14:textId="77777777" w:rsidR="00F430B0" w:rsidRPr="006B0BF6" w:rsidRDefault="00000000" w:rsidP="00F430B0">
            <w:sdt>
              <w:sdtPr>
                <w:id w:val="120736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</w:tbl>
    <w:p w14:paraId="3335E329" w14:textId="5D44EEBB" w:rsidR="00F430B0" w:rsidRDefault="00F430B0" w:rsidP="006B0BF6"/>
    <w:p w14:paraId="6F62D7C3" w14:textId="77777777" w:rsidR="00212BAE" w:rsidRDefault="00212BAE" w:rsidP="006B0BF6">
      <w:pPr>
        <w:rPr>
          <w:b/>
          <w:bCs/>
        </w:rPr>
      </w:pPr>
    </w:p>
    <w:p w14:paraId="38875E8A" w14:textId="0F0935D5" w:rsidR="00F430B0" w:rsidRDefault="00F430B0" w:rsidP="006B0BF6">
      <w:pPr>
        <w:rPr>
          <w:b/>
          <w:bCs/>
        </w:rPr>
      </w:pPr>
      <w:r w:rsidRPr="00F430B0">
        <w:rPr>
          <w:b/>
          <w:bCs/>
        </w:rPr>
        <w:t>IMPOSTAZIONE METODOLOGICA</w:t>
      </w:r>
    </w:p>
    <w:p w14:paraId="654D16D3" w14:textId="1A664470" w:rsidR="00F430B0" w:rsidRDefault="00F430B0" w:rsidP="006B0BF6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F430B0" w:rsidRPr="006B0BF6" w14:paraId="67F1FD4A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7FADC9E8" w14:textId="6D6906B8" w:rsidR="00F430B0" w:rsidRPr="006B0BF6" w:rsidRDefault="00F430B0" w:rsidP="00F430B0">
            <w:r w:rsidRPr="00EA3C5F">
              <w:t>Sono comprensibili gli obiettivi di apprendimento perseguiti dal testo</w:t>
            </w:r>
          </w:p>
        </w:tc>
        <w:tc>
          <w:tcPr>
            <w:tcW w:w="2335" w:type="dxa"/>
            <w:vAlign w:val="center"/>
          </w:tcPr>
          <w:p w14:paraId="4927D625" w14:textId="0628116B" w:rsidR="00F430B0" w:rsidRPr="006B0BF6" w:rsidRDefault="00000000" w:rsidP="00F430B0">
            <w:sdt>
              <w:sdtPr>
                <w:id w:val="-16844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IN PARTE</w:t>
            </w:r>
          </w:p>
          <w:p w14:paraId="184F35DE" w14:textId="37364E31" w:rsidR="00F430B0" w:rsidRPr="006B0BF6" w:rsidRDefault="00000000" w:rsidP="00F430B0">
            <w:sdt>
              <w:sdtPr>
                <w:id w:val="-146750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ABBASTANZA</w:t>
            </w:r>
          </w:p>
          <w:p w14:paraId="31D232C2" w14:textId="5F69663C" w:rsidR="00F430B0" w:rsidRPr="006B0BF6" w:rsidRDefault="00000000" w:rsidP="00F430B0">
            <w:sdt>
              <w:sdtPr>
                <w:id w:val="-13515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MOLTO</w:t>
            </w:r>
          </w:p>
        </w:tc>
      </w:tr>
      <w:tr w:rsidR="00F430B0" w:rsidRPr="006B0BF6" w14:paraId="2780CF3E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498EDE4B" w14:textId="66823D8F" w:rsidR="00F430B0" w:rsidRPr="006B0BF6" w:rsidRDefault="00F430B0" w:rsidP="00F430B0">
            <w:r w:rsidRPr="00EA3C5F">
              <w:t>Sono comprensibili i criteri per la verifica del sapere e del saper fare correlati ai suddetti obiettivi</w:t>
            </w:r>
          </w:p>
        </w:tc>
        <w:tc>
          <w:tcPr>
            <w:tcW w:w="2335" w:type="dxa"/>
            <w:vAlign w:val="center"/>
          </w:tcPr>
          <w:p w14:paraId="6323C283" w14:textId="77777777" w:rsidR="00F66282" w:rsidRPr="006B0BF6" w:rsidRDefault="00000000" w:rsidP="00F66282">
            <w:sdt>
              <w:sdtPr>
                <w:id w:val="-20398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IN PARTE</w:t>
            </w:r>
          </w:p>
          <w:p w14:paraId="6DE9FD38" w14:textId="77777777" w:rsidR="00F66282" w:rsidRPr="006B0BF6" w:rsidRDefault="00000000" w:rsidP="00F66282">
            <w:sdt>
              <w:sdtPr>
                <w:id w:val="7335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ABBASTANZA</w:t>
            </w:r>
          </w:p>
          <w:p w14:paraId="48BA2095" w14:textId="44A4412F" w:rsidR="00F430B0" w:rsidRPr="006B0BF6" w:rsidRDefault="00000000" w:rsidP="00F66282">
            <w:sdt>
              <w:sdtPr>
                <w:id w:val="12133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MOLTO</w:t>
            </w:r>
          </w:p>
        </w:tc>
      </w:tr>
      <w:tr w:rsidR="00F430B0" w:rsidRPr="006B0BF6" w14:paraId="4C373502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139B5292" w14:textId="74BC8312" w:rsidR="00F430B0" w:rsidRPr="006B0BF6" w:rsidRDefault="00F430B0" w:rsidP="00F430B0">
            <w:r w:rsidRPr="00EA3C5F">
              <w:t>Promuove</w:t>
            </w:r>
            <w:r w:rsidR="00BF5599">
              <w:t xml:space="preserve"> </w:t>
            </w:r>
            <w:r w:rsidR="00BF5599" w:rsidRPr="00BF5599">
              <w:t>il senso della ricerca e l’acquisizione di un personale metodo di studio</w:t>
            </w:r>
          </w:p>
        </w:tc>
        <w:tc>
          <w:tcPr>
            <w:tcW w:w="2335" w:type="dxa"/>
            <w:vAlign w:val="center"/>
          </w:tcPr>
          <w:p w14:paraId="26D894CF" w14:textId="77777777" w:rsidR="00F66282" w:rsidRPr="006B0BF6" w:rsidRDefault="00000000" w:rsidP="00F66282">
            <w:sdt>
              <w:sdtPr>
                <w:id w:val="7892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IN PARTE</w:t>
            </w:r>
          </w:p>
          <w:p w14:paraId="5DD1806B" w14:textId="77777777" w:rsidR="00F66282" w:rsidRPr="006B0BF6" w:rsidRDefault="00000000" w:rsidP="00F66282">
            <w:sdt>
              <w:sdtPr>
                <w:id w:val="109991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ABBASTANZA</w:t>
            </w:r>
          </w:p>
          <w:p w14:paraId="1F098B71" w14:textId="4938840E" w:rsidR="00F430B0" w:rsidRPr="006B0BF6" w:rsidRDefault="00000000" w:rsidP="00F66282">
            <w:sdt>
              <w:sdtPr>
                <w:id w:val="-12714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MOLTO</w:t>
            </w:r>
          </w:p>
        </w:tc>
      </w:tr>
    </w:tbl>
    <w:p w14:paraId="1B758167" w14:textId="77777777" w:rsidR="00212BAE" w:rsidRDefault="00212BAE" w:rsidP="006B0BF6"/>
    <w:p w14:paraId="7E367807" w14:textId="4E93E999" w:rsidR="006B0BF6" w:rsidRDefault="006B0BF6" w:rsidP="006B0BF6">
      <w:r w:rsidRPr="006B0BF6">
        <w:t>Infine, il libro di testo è integrato e arricchito da</w:t>
      </w:r>
      <w:r w:rsidR="00212BAE">
        <w:t>:</w:t>
      </w:r>
    </w:p>
    <w:p w14:paraId="2B28A0D4" w14:textId="50AEB08B" w:rsidR="00212BAE" w:rsidRDefault="00212BAE" w:rsidP="006B0B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212BAE" w:rsidRPr="006B0BF6" w14:paraId="05FEB0DA" w14:textId="77777777" w:rsidTr="00212BAE">
        <w:trPr>
          <w:trHeight w:val="20"/>
        </w:trPr>
        <w:tc>
          <w:tcPr>
            <w:tcW w:w="8075" w:type="dxa"/>
            <w:vAlign w:val="center"/>
          </w:tcPr>
          <w:p w14:paraId="3A4450A4" w14:textId="24696E73" w:rsidR="00212BAE" w:rsidRPr="006B0BF6" w:rsidRDefault="00212BAE" w:rsidP="00212BAE">
            <w:r w:rsidRPr="00C40F65">
              <w:t>Strumenti multimediali funzionali e integrati con il libro (CD, DVD, indicazioni di siti internet,</w:t>
            </w:r>
            <w:r>
              <w:t xml:space="preserve"> piattaforme dedicate, </w:t>
            </w:r>
            <w:proofErr w:type="gramStart"/>
            <w:r w:rsidRPr="00C40F65">
              <w:t>ecc...</w:t>
            </w:r>
            <w:proofErr w:type="gramEnd"/>
            <w:r w:rsidRPr="00C40F65">
              <w:t>)</w:t>
            </w:r>
          </w:p>
        </w:tc>
        <w:tc>
          <w:tcPr>
            <w:tcW w:w="2335" w:type="dxa"/>
            <w:vAlign w:val="center"/>
          </w:tcPr>
          <w:p w14:paraId="69D68715" w14:textId="02AB0A08" w:rsidR="00212BAE" w:rsidRPr="006B0BF6" w:rsidRDefault="00000000" w:rsidP="00212BAE">
            <w:sdt>
              <w:sdtPr>
                <w:id w:val="79843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SI</w:t>
            </w:r>
          </w:p>
          <w:p w14:paraId="052560C9" w14:textId="0F392FEF" w:rsidR="00212BAE" w:rsidRPr="006B0BF6" w:rsidRDefault="00000000" w:rsidP="00212BAE">
            <w:sdt>
              <w:sdtPr>
                <w:id w:val="149831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NO</w:t>
            </w:r>
          </w:p>
        </w:tc>
      </w:tr>
      <w:tr w:rsidR="00212BAE" w:rsidRPr="006B0BF6" w14:paraId="4DC4B8A3" w14:textId="77777777" w:rsidTr="00212BAE">
        <w:trPr>
          <w:trHeight w:val="20"/>
        </w:trPr>
        <w:tc>
          <w:tcPr>
            <w:tcW w:w="8075" w:type="dxa"/>
            <w:vAlign w:val="center"/>
          </w:tcPr>
          <w:p w14:paraId="16D346A8" w14:textId="41882FAA" w:rsidR="00212BAE" w:rsidRPr="006B0BF6" w:rsidRDefault="00212BAE" w:rsidP="00212BAE">
            <w:r w:rsidRPr="00C40F65">
              <w:t>Proposte di attività di laboratorio</w:t>
            </w:r>
          </w:p>
        </w:tc>
        <w:tc>
          <w:tcPr>
            <w:tcW w:w="2335" w:type="dxa"/>
            <w:vAlign w:val="center"/>
          </w:tcPr>
          <w:p w14:paraId="51F504B7" w14:textId="77777777" w:rsidR="00212BAE" w:rsidRPr="006B0BF6" w:rsidRDefault="00000000" w:rsidP="00212BAE">
            <w:sdt>
              <w:sdtPr>
                <w:id w:val="-17659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SI</w:t>
            </w:r>
          </w:p>
          <w:p w14:paraId="64A29F43" w14:textId="3FC2BE5E" w:rsidR="00212BAE" w:rsidRPr="006B0BF6" w:rsidRDefault="00000000" w:rsidP="00212BAE">
            <w:sdt>
              <w:sdtPr>
                <w:id w:val="-16128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NO</w:t>
            </w:r>
          </w:p>
        </w:tc>
      </w:tr>
    </w:tbl>
    <w:p w14:paraId="58B7A1EE" w14:textId="77777777" w:rsidR="00212BAE" w:rsidRDefault="00212BAE" w:rsidP="006B0BF6"/>
    <w:p w14:paraId="79972819" w14:textId="55667F87" w:rsidR="006B0BF6" w:rsidRPr="006B0BF6" w:rsidRDefault="006B0BF6" w:rsidP="006B0BF6">
      <w:r w:rsidRPr="006B0BF6">
        <w:t>Rispetto alla questione del contenimento della spesa complessiva della dotazione libraria del corso,</w:t>
      </w:r>
      <w:r w:rsidR="00212BAE">
        <w:t xml:space="preserve"> </w:t>
      </w:r>
      <w:r w:rsidRPr="006B0BF6">
        <w:t>il libro proposto presenta i seguenti prezzi di copertina</w:t>
      </w:r>
      <w:r w:rsidR="00212BAE">
        <w:t xml:space="preserve"> e concorre al rispetto dei tetti di spesa vigenti: </w:t>
      </w:r>
    </w:p>
    <w:p w14:paraId="36EA4F14" w14:textId="77777777" w:rsidR="006B0BF6" w:rsidRPr="006B0BF6" w:rsidRDefault="006B0BF6" w:rsidP="006B0BF6"/>
    <w:tbl>
      <w:tblPr>
        <w:tblW w:w="15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869"/>
      </w:tblGrid>
      <w:tr w:rsidR="006B0BF6" w:rsidRPr="006B0BF6" w14:paraId="62E3A701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55E87FD1" w14:textId="77777777" w:rsidR="006B0BF6" w:rsidRPr="006B0BF6" w:rsidRDefault="006B0BF6" w:rsidP="006B0BF6">
            <w:r w:rsidRPr="006B0BF6">
              <w:t>in prima</w:t>
            </w:r>
          </w:p>
        </w:tc>
        <w:tc>
          <w:tcPr>
            <w:tcW w:w="1869" w:type="dxa"/>
            <w:vAlign w:val="center"/>
          </w:tcPr>
          <w:p w14:paraId="537C4EB0" w14:textId="543AA37F" w:rsidR="006B0BF6" w:rsidRPr="006B0BF6" w:rsidRDefault="00212BAE" w:rsidP="006B0BF6">
            <w:r>
              <w:t xml:space="preserve">€ </w:t>
            </w:r>
          </w:p>
        </w:tc>
      </w:tr>
      <w:tr w:rsidR="00212BAE" w:rsidRPr="006B0BF6" w14:paraId="6060A158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528AAEDF" w14:textId="77777777" w:rsidR="00212BAE" w:rsidRPr="006B0BF6" w:rsidRDefault="00212BAE" w:rsidP="00212BAE">
            <w:r w:rsidRPr="006B0BF6">
              <w:t>in seconda</w:t>
            </w:r>
          </w:p>
        </w:tc>
        <w:tc>
          <w:tcPr>
            <w:tcW w:w="1869" w:type="dxa"/>
          </w:tcPr>
          <w:p w14:paraId="2D63953A" w14:textId="30CBC30F" w:rsidR="00212BAE" w:rsidRPr="006B0BF6" w:rsidRDefault="00212BAE" w:rsidP="00212BAE">
            <w:r w:rsidRPr="00881CF3">
              <w:t xml:space="preserve">€ </w:t>
            </w:r>
          </w:p>
        </w:tc>
      </w:tr>
      <w:tr w:rsidR="00212BAE" w:rsidRPr="006B0BF6" w14:paraId="0A617291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761A8D8C" w14:textId="77777777" w:rsidR="00212BAE" w:rsidRPr="006B0BF6" w:rsidRDefault="00212BAE" w:rsidP="00212BAE">
            <w:r w:rsidRPr="006B0BF6">
              <w:t>in terza</w:t>
            </w:r>
          </w:p>
        </w:tc>
        <w:tc>
          <w:tcPr>
            <w:tcW w:w="1869" w:type="dxa"/>
          </w:tcPr>
          <w:p w14:paraId="73B5393B" w14:textId="6984F552" w:rsidR="00212BAE" w:rsidRPr="006B0BF6" w:rsidRDefault="00212BAE" w:rsidP="00212BAE">
            <w:r w:rsidRPr="00881CF3">
              <w:t xml:space="preserve">€ </w:t>
            </w:r>
          </w:p>
        </w:tc>
      </w:tr>
    </w:tbl>
    <w:p w14:paraId="5774C7F7" w14:textId="77777777" w:rsidR="006B0BF6" w:rsidRPr="006B0BF6" w:rsidRDefault="006B0BF6" w:rsidP="006B0BF6"/>
    <w:p w14:paraId="7BFB37AC" w14:textId="38590D72" w:rsidR="005D0BBC" w:rsidRDefault="005D0BBC" w:rsidP="005D0BBC">
      <w:pPr>
        <w:ind w:left="-5"/>
        <w:jc w:val="left"/>
      </w:pPr>
    </w:p>
    <w:p w14:paraId="6F93B9BE" w14:textId="1A2E3C54" w:rsidR="005D0BBC" w:rsidRDefault="00E9513C" w:rsidP="00E9513C">
      <w:pPr>
        <w:ind w:left="-5" w:right="65"/>
        <w:jc w:val="right"/>
      </w:pPr>
      <w:r>
        <w:t>I Docenti proponenti</w:t>
      </w:r>
    </w:p>
    <w:p w14:paraId="7ACD2D5E" w14:textId="77777777" w:rsidR="00E9513C" w:rsidRDefault="00E9513C" w:rsidP="00E9513C">
      <w:pPr>
        <w:ind w:left="-5" w:right="65"/>
        <w:jc w:val="right"/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E9513C" w14:paraId="77B6A969" w14:textId="77777777" w:rsidTr="00E9513C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36CFB29" w14:textId="77777777" w:rsidR="00E9513C" w:rsidRDefault="00E9513C" w:rsidP="005D0BBC"/>
        </w:tc>
        <w:tc>
          <w:tcPr>
            <w:tcW w:w="284" w:type="dxa"/>
            <w:vAlign w:val="bottom"/>
          </w:tcPr>
          <w:p w14:paraId="06EC1503" w14:textId="77777777" w:rsidR="00E9513C" w:rsidRDefault="00E9513C" w:rsidP="005D0BBC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9EEC1A6" w14:textId="77777777" w:rsidR="00E9513C" w:rsidRDefault="00E9513C" w:rsidP="005D0BBC"/>
        </w:tc>
        <w:tc>
          <w:tcPr>
            <w:tcW w:w="284" w:type="dxa"/>
            <w:vAlign w:val="bottom"/>
          </w:tcPr>
          <w:p w14:paraId="4787C190" w14:textId="77777777" w:rsidR="00E9513C" w:rsidRDefault="00E9513C" w:rsidP="005D0BBC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E199D5C" w14:textId="77777777" w:rsidR="00E9513C" w:rsidRDefault="00E9513C" w:rsidP="005D0BBC"/>
        </w:tc>
      </w:tr>
      <w:tr w:rsidR="00E9513C" w14:paraId="665AC4EB" w14:textId="77777777" w:rsidTr="00E9513C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1CED" w14:textId="77777777" w:rsidR="00E9513C" w:rsidRDefault="00E9513C" w:rsidP="005D0BBC"/>
        </w:tc>
        <w:tc>
          <w:tcPr>
            <w:tcW w:w="284" w:type="dxa"/>
            <w:vAlign w:val="bottom"/>
          </w:tcPr>
          <w:p w14:paraId="27F88CA3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80935" w14:textId="77777777" w:rsidR="00E9513C" w:rsidRDefault="00E9513C" w:rsidP="005D0BBC"/>
        </w:tc>
        <w:tc>
          <w:tcPr>
            <w:tcW w:w="284" w:type="dxa"/>
            <w:vAlign w:val="bottom"/>
          </w:tcPr>
          <w:p w14:paraId="51C5EE60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6B497" w14:textId="77777777" w:rsidR="00E9513C" w:rsidRDefault="00E9513C" w:rsidP="005D0BBC"/>
        </w:tc>
      </w:tr>
      <w:tr w:rsidR="00E9513C" w14:paraId="263B327F" w14:textId="77777777" w:rsidTr="00E9513C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150D3" w14:textId="77777777" w:rsidR="00E9513C" w:rsidRDefault="00E9513C" w:rsidP="005D0BBC"/>
        </w:tc>
        <w:tc>
          <w:tcPr>
            <w:tcW w:w="284" w:type="dxa"/>
            <w:vAlign w:val="bottom"/>
          </w:tcPr>
          <w:p w14:paraId="3BC6863E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8DF53" w14:textId="77777777" w:rsidR="00E9513C" w:rsidRDefault="00E9513C" w:rsidP="005D0BBC"/>
        </w:tc>
        <w:tc>
          <w:tcPr>
            <w:tcW w:w="284" w:type="dxa"/>
            <w:vAlign w:val="bottom"/>
          </w:tcPr>
          <w:p w14:paraId="373C5516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8EFFB" w14:textId="77777777" w:rsidR="00E9513C" w:rsidRDefault="00E9513C" w:rsidP="005D0BBC"/>
        </w:tc>
      </w:tr>
    </w:tbl>
    <w:p w14:paraId="6EFB095B" w14:textId="2DD8F014" w:rsidR="00D84269" w:rsidRPr="005D0BBC" w:rsidRDefault="00D84269" w:rsidP="00E9513C"/>
    <w:sectPr w:rsidR="00D84269" w:rsidRPr="005D0BBC" w:rsidSect="007F7B2C">
      <w:headerReference w:type="default" r:id="rId7"/>
      <w:pgSz w:w="11906" w:h="16838" w:code="9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654C" w14:textId="77777777" w:rsidR="007F7B2C" w:rsidRDefault="007F7B2C" w:rsidP="005E6E16">
      <w:r>
        <w:separator/>
      </w:r>
    </w:p>
  </w:endnote>
  <w:endnote w:type="continuationSeparator" w:id="0">
    <w:p w14:paraId="734D107E" w14:textId="77777777" w:rsidR="007F7B2C" w:rsidRDefault="007F7B2C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FC9A" w14:textId="77777777" w:rsidR="007F7B2C" w:rsidRDefault="007F7B2C" w:rsidP="005E6E16">
      <w:r>
        <w:separator/>
      </w:r>
    </w:p>
  </w:footnote>
  <w:footnote w:type="continuationSeparator" w:id="0">
    <w:p w14:paraId="2AD9399C" w14:textId="77777777" w:rsidR="007F7B2C" w:rsidRDefault="007F7B2C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634D" w14:textId="375D2D6D" w:rsidR="00AC67E9" w:rsidRDefault="005F700B" w:rsidP="00AC67E9">
    <w:pPr>
      <w:pStyle w:val="Intestazione"/>
      <w:jc w:val="center"/>
      <w:rPr>
        <w:i/>
        <w:sz w:val="18"/>
        <w:szCs w:val="18"/>
      </w:rPr>
    </w:pPr>
    <w:r>
      <w:object w:dxaOrig="8643" w:dyaOrig="2721" w14:anchorId="61488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6.65pt;height:155.5pt">
          <v:imagedata r:id="rId1" o:title=""/>
        </v:shape>
        <o:OLEObject Type="Embed" ProgID="CorelDraw.Graphic.21" ShapeID="_x0000_i1026" DrawAspect="Content" ObjectID="_1771743133" r:id="rId2"/>
      </w:obje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1E87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2BAE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0BBC"/>
    <w:rsid w:val="005D1EC3"/>
    <w:rsid w:val="005E6E16"/>
    <w:rsid w:val="005F700B"/>
    <w:rsid w:val="00600F9E"/>
    <w:rsid w:val="00603763"/>
    <w:rsid w:val="00606BE9"/>
    <w:rsid w:val="0061060E"/>
    <w:rsid w:val="00611C8F"/>
    <w:rsid w:val="00623ED4"/>
    <w:rsid w:val="0062596F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0BF6"/>
    <w:rsid w:val="006B4FAE"/>
    <w:rsid w:val="006B5D6C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F0E18"/>
    <w:rsid w:val="007F7B2C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07212"/>
    <w:rsid w:val="009158CF"/>
    <w:rsid w:val="0093056F"/>
    <w:rsid w:val="00953068"/>
    <w:rsid w:val="009753A3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7766F"/>
    <w:rsid w:val="00A80765"/>
    <w:rsid w:val="00A844E2"/>
    <w:rsid w:val="00AA2378"/>
    <w:rsid w:val="00AA55D5"/>
    <w:rsid w:val="00AB39B4"/>
    <w:rsid w:val="00AC67E9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10DE"/>
    <w:rsid w:val="00BB359C"/>
    <w:rsid w:val="00BC14EA"/>
    <w:rsid w:val="00BC230A"/>
    <w:rsid w:val="00BC7951"/>
    <w:rsid w:val="00BF5599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E20CC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572"/>
    <w:rsid w:val="00E8217D"/>
    <w:rsid w:val="00E8588C"/>
    <w:rsid w:val="00E86230"/>
    <w:rsid w:val="00E92976"/>
    <w:rsid w:val="00E9513C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0B0"/>
    <w:rsid w:val="00F43DE8"/>
    <w:rsid w:val="00F460F1"/>
    <w:rsid w:val="00F54811"/>
    <w:rsid w:val="00F5757D"/>
    <w:rsid w:val="00F6014D"/>
    <w:rsid w:val="00F60A80"/>
    <w:rsid w:val="00F6315A"/>
    <w:rsid w:val="00F65796"/>
    <w:rsid w:val="00F66282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AC67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Grid">
    <w:name w:val="TableGrid"/>
    <w:rsid w:val="005D0B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10DE"/>
    <w:pPr>
      <w:widowControl w:val="0"/>
      <w:suppressAutoHyphens w:val="0"/>
      <w:autoSpaceDE w:val="0"/>
      <w:autoSpaceDN w:val="0"/>
      <w:ind w:left="277"/>
      <w:jc w:val="left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B10D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semiHidden/>
    <w:rsid w:val="00AC67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C7436-C462-4085-88A8-8773836826B7}"/>
      </w:docPartPr>
      <w:docPartBody>
        <w:p w:rsidR="0058628F" w:rsidRDefault="005D5216">
          <w:r w:rsidRPr="003C353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21"/>
    <w:rsid w:val="001614A2"/>
    <w:rsid w:val="0058628F"/>
    <w:rsid w:val="005D5216"/>
    <w:rsid w:val="009034ED"/>
    <w:rsid w:val="00A1098C"/>
    <w:rsid w:val="00AE0493"/>
    <w:rsid w:val="00C50696"/>
    <w:rsid w:val="00CF0937"/>
    <w:rsid w:val="00D2385C"/>
    <w:rsid w:val="00E167E8"/>
    <w:rsid w:val="00E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D52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56848-B84A-4BBF-AB99-DAF5719B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IC NARO</cp:lastModifiedBy>
  <cp:revision>2</cp:revision>
  <cp:lastPrinted>2021-02-26T07:41:00Z</cp:lastPrinted>
  <dcterms:created xsi:type="dcterms:W3CDTF">2024-03-12T09:06:00Z</dcterms:created>
  <dcterms:modified xsi:type="dcterms:W3CDTF">2024-03-12T09:06:00Z</dcterms:modified>
</cp:coreProperties>
</file>